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43" w:rsidRPr="008352C0" w:rsidRDefault="00E900E5">
      <w:pPr>
        <w:rPr>
          <w:rFonts w:ascii="Times New Roman" w:hAnsi="Times New Roman"/>
          <w:b/>
          <w:bCs/>
          <w:szCs w:val="22"/>
          <w:lang w:val="fr-FR"/>
        </w:rPr>
      </w:pPr>
      <w:r>
        <w:rPr>
          <w:rFonts w:ascii="Times New Roman" w:hAnsi="Times New Roman"/>
          <w:b/>
          <w:bCs/>
          <w:noProof/>
          <w:szCs w:val="22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-6350</wp:posOffset>
            </wp:positionV>
            <wp:extent cx="1816100" cy="1143000"/>
            <wp:effectExtent l="19050" t="19050" r="12700" b="19050"/>
            <wp:wrapSquare wrapText="bothSides"/>
            <wp:docPr id="2" name="Image 1" descr="Description : LOGO1-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1-AR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F43" w:rsidRPr="008352C0">
        <w:rPr>
          <w:rFonts w:ascii="Times New Roman" w:hAnsi="Times New Roman"/>
          <w:b/>
          <w:bCs/>
          <w:szCs w:val="22"/>
          <w:lang w:val="fr-FR"/>
        </w:rPr>
        <w:t>A.R.M.A.</w:t>
      </w:r>
    </w:p>
    <w:p w:rsidR="00006F43" w:rsidRPr="008352C0" w:rsidRDefault="00006F43">
      <w:pPr>
        <w:rPr>
          <w:rFonts w:ascii="Times New Roman" w:hAnsi="Times New Roman"/>
          <w:szCs w:val="22"/>
          <w:lang w:val="fr-FR"/>
        </w:rPr>
      </w:pPr>
      <w:r w:rsidRPr="008352C0">
        <w:rPr>
          <w:rFonts w:ascii="Times New Roman" w:hAnsi="Times New Roman"/>
          <w:szCs w:val="22"/>
          <w:lang w:val="fr-FR"/>
        </w:rPr>
        <w:t xml:space="preserve">Association du Rallye </w:t>
      </w:r>
    </w:p>
    <w:p w:rsidR="00006F43" w:rsidRPr="008352C0" w:rsidRDefault="00006F43">
      <w:pPr>
        <w:rPr>
          <w:rFonts w:ascii="Times New Roman" w:hAnsi="Times New Roman"/>
          <w:szCs w:val="22"/>
          <w:lang w:val="fr-FR"/>
        </w:rPr>
      </w:pPr>
      <w:r w:rsidRPr="008352C0">
        <w:rPr>
          <w:rFonts w:ascii="Times New Roman" w:hAnsi="Times New Roman"/>
          <w:szCs w:val="22"/>
          <w:lang w:val="fr-FR"/>
        </w:rPr>
        <w:t>Mathématique de l’Ain</w:t>
      </w:r>
    </w:p>
    <w:p w:rsidR="00006F43" w:rsidRPr="008352C0" w:rsidRDefault="00006F43">
      <w:pPr>
        <w:rPr>
          <w:rFonts w:ascii="Times New Roman" w:hAnsi="Times New Roman"/>
          <w:szCs w:val="22"/>
          <w:lang w:val="fr-FR"/>
        </w:rPr>
      </w:pPr>
      <w:r w:rsidRPr="008352C0">
        <w:rPr>
          <w:rFonts w:ascii="Times New Roman" w:hAnsi="Times New Roman"/>
          <w:szCs w:val="22"/>
          <w:lang w:val="fr-FR"/>
        </w:rPr>
        <w:t>40, rue du Général Delestraint</w:t>
      </w:r>
    </w:p>
    <w:p w:rsidR="00006F43" w:rsidRPr="008352C0" w:rsidRDefault="00006F43">
      <w:pPr>
        <w:rPr>
          <w:rFonts w:ascii="Times New Roman" w:hAnsi="Times New Roman"/>
          <w:szCs w:val="22"/>
          <w:lang w:val="fr-FR"/>
        </w:rPr>
      </w:pPr>
      <w:r w:rsidRPr="008352C0">
        <w:rPr>
          <w:rFonts w:ascii="Times New Roman" w:hAnsi="Times New Roman"/>
          <w:szCs w:val="22"/>
          <w:lang w:val="fr-FR"/>
        </w:rPr>
        <w:t>01000 Bourg-en-Bresse</w:t>
      </w:r>
      <w:r w:rsidRPr="008352C0">
        <w:rPr>
          <w:rFonts w:ascii="Times New Roman" w:hAnsi="Times New Roman"/>
          <w:szCs w:val="22"/>
          <w:lang w:val="fr-FR"/>
        </w:rPr>
        <w:tab/>
      </w:r>
    </w:p>
    <w:p w:rsidR="00006F43" w:rsidRPr="008352C0" w:rsidRDefault="00006F43">
      <w:pPr>
        <w:rPr>
          <w:rFonts w:ascii="Times New Roman" w:hAnsi="Times New Roman"/>
          <w:szCs w:val="22"/>
          <w:lang w:val="fr-FR"/>
        </w:rPr>
      </w:pPr>
      <w:r w:rsidRPr="008352C0">
        <w:rPr>
          <w:rFonts w:ascii="Times New Roman" w:hAnsi="Times New Roman"/>
          <w:sz w:val="18"/>
          <w:lang w:val="fr-FR"/>
        </w:rPr>
        <w:t>Contact</w:t>
      </w:r>
      <w:r w:rsidR="00E34D1F">
        <w:rPr>
          <w:rFonts w:ascii="Times New Roman" w:hAnsi="Times New Roman"/>
          <w:sz w:val="18"/>
          <w:lang w:val="fr-FR"/>
        </w:rPr>
        <w:t xml:space="preserve"> : </w:t>
      </w:r>
      <w:r w:rsidR="00E34D1F" w:rsidRPr="00E34D1F">
        <w:rPr>
          <w:rFonts w:ascii="Times New Roman" w:hAnsi="Times New Roman"/>
          <w:sz w:val="18"/>
          <w:lang w:val="fr-FR"/>
        </w:rPr>
        <w:t>rallyemath01@gmail.com</w:t>
      </w:r>
      <w:r w:rsidRPr="008352C0">
        <w:rPr>
          <w:rFonts w:ascii="Times New Roman" w:hAnsi="Times New Roman"/>
          <w:sz w:val="18"/>
          <w:lang w:val="fr-FR"/>
        </w:rPr>
        <w:tab/>
      </w:r>
      <w:r w:rsidRPr="008352C0">
        <w:rPr>
          <w:rFonts w:ascii="Times New Roman" w:hAnsi="Times New Roman"/>
          <w:szCs w:val="22"/>
          <w:lang w:val="fr-FR"/>
        </w:rPr>
        <w:tab/>
      </w:r>
      <w:r w:rsidRPr="008352C0">
        <w:rPr>
          <w:rFonts w:ascii="Times New Roman" w:hAnsi="Times New Roman"/>
          <w:szCs w:val="22"/>
          <w:lang w:val="fr-FR"/>
        </w:rPr>
        <w:tab/>
      </w:r>
      <w:r w:rsidRPr="008352C0">
        <w:rPr>
          <w:rFonts w:ascii="Times New Roman" w:hAnsi="Times New Roman"/>
          <w:szCs w:val="22"/>
          <w:lang w:val="fr-FR"/>
        </w:rPr>
        <w:tab/>
      </w:r>
    </w:p>
    <w:p w:rsidR="00006F43" w:rsidRPr="008352C0" w:rsidRDefault="00006F43">
      <w:pPr>
        <w:rPr>
          <w:rFonts w:ascii="Times New Roman" w:hAnsi="Times New Roman"/>
          <w:szCs w:val="22"/>
          <w:lang w:val="fr-FR"/>
        </w:rPr>
      </w:pPr>
    </w:p>
    <w:p w:rsidR="00006F43" w:rsidRPr="008352C0" w:rsidRDefault="00006F43">
      <w:pPr>
        <w:ind w:left="5040" w:firstLine="720"/>
        <w:rPr>
          <w:rFonts w:ascii="Times New Roman" w:hAnsi="Times New Roman"/>
          <w:szCs w:val="22"/>
          <w:lang w:val="fr-FR"/>
        </w:rPr>
      </w:pPr>
    </w:p>
    <w:p w:rsidR="00006F43" w:rsidRPr="008352C0" w:rsidRDefault="00006F43">
      <w:pPr>
        <w:ind w:left="5040" w:firstLine="720"/>
        <w:rPr>
          <w:rFonts w:ascii="Times New Roman" w:hAnsi="Times New Roman"/>
          <w:szCs w:val="22"/>
          <w:lang w:val="fr-FR"/>
        </w:rPr>
      </w:pPr>
    </w:p>
    <w:p w:rsidR="00006F43" w:rsidRPr="008352C0" w:rsidRDefault="00DE3D8C">
      <w:pPr>
        <w:ind w:left="5040" w:firstLine="720"/>
        <w:rPr>
          <w:rFonts w:ascii="Times New Roman" w:hAnsi="Times New Roman"/>
          <w:szCs w:val="22"/>
          <w:lang w:val="fr-FR"/>
        </w:rPr>
      </w:pPr>
      <w:proofErr w:type="spellStart"/>
      <w:r>
        <w:rPr>
          <w:rFonts w:ascii="Times New Roman" w:hAnsi="Times New Roman"/>
          <w:szCs w:val="22"/>
          <w:lang w:val="fr-FR"/>
        </w:rPr>
        <w:t>Bellignat</w:t>
      </w:r>
      <w:proofErr w:type="spellEnd"/>
      <w:r>
        <w:rPr>
          <w:rFonts w:ascii="Times New Roman" w:hAnsi="Times New Roman"/>
          <w:szCs w:val="22"/>
          <w:lang w:val="fr-FR"/>
        </w:rPr>
        <w:t xml:space="preserve"> le 27 septembre 2016</w:t>
      </w:r>
    </w:p>
    <w:p w:rsidR="00006F43" w:rsidRDefault="00006F43">
      <w:pPr>
        <w:rPr>
          <w:i/>
          <w:iCs/>
          <w:lang w:val="fr-FR"/>
        </w:rPr>
      </w:pPr>
    </w:p>
    <w:p w:rsidR="00006F43" w:rsidRDefault="00006F43">
      <w:pPr>
        <w:jc w:val="center"/>
        <w:rPr>
          <w:b/>
          <w:bCs/>
          <w:sz w:val="36"/>
          <w:szCs w:val="36"/>
          <w:lang w:val="fr-FR"/>
        </w:rPr>
      </w:pPr>
      <w:bookmarkStart w:id="0" w:name="_GoBack"/>
      <w:bookmarkEnd w:id="0"/>
    </w:p>
    <w:p w:rsidR="00CC2A63" w:rsidRPr="00CC2A63" w:rsidRDefault="00CC2A63" w:rsidP="00CC2A63">
      <w:pPr>
        <w:ind w:firstLine="540"/>
        <w:jc w:val="center"/>
        <w:rPr>
          <w:b/>
          <w:bCs/>
          <w:sz w:val="36"/>
          <w:szCs w:val="36"/>
          <w:shd w:val="clear" w:color="auto" w:fill="000000"/>
          <w:lang w:val="fr-FR"/>
        </w:rPr>
      </w:pPr>
      <w:r w:rsidRPr="00CC2A63">
        <w:rPr>
          <w:b/>
          <w:bCs/>
          <w:sz w:val="36"/>
          <w:szCs w:val="36"/>
          <w:shd w:val="clear" w:color="auto" w:fill="000000"/>
          <w:lang w:val="fr-FR"/>
        </w:rPr>
        <w:t>Rallye Mathématique Transalpin    Calendrier année 201</w:t>
      </w:r>
      <w:r w:rsidR="00DE3D8C">
        <w:rPr>
          <w:b/>
          <w:bCs/>
          <w:sz w:val="36"/>
          <w:szCs w:val="36"/>
          <w:shd w:val="clear" w:color="auto" w:fill="000000"/>
          <w:lang w:val="fr-FR"/>
        </w:rPr>
        <w:t>7</w:t>
      </w:r>
    </w:p>
    <w:p w:rsidR="00CC2A63" w:rsidRPr="00CC2A63" w:rsidRDefault="00CC2A63" w:rsidP="00CC2A63">
      <w:pPr>
        <w:rPr>
          <w:lang w:val="fr-FR"/>
        </w:rPr>
      </w:pPr>
    </w:p>
    <w:p w:rsidR="00CC2A63" w:rsidRPr="00CC2A63" w:rsidRDefault="00CC2A63" w:rsidP="00CC2A63">
      <w:pPr>
        <w:ind w:firstLine="540"/>
        <w:rPr>
          <w:lang w:val="fr-FR"/>
        </w:rPr>
      </w:pPr>
      <w:r w:rsidRPr="00CC2A63">
        <w:rPr>
          <w:lang w:val="fr-FR"/>
        </w:rPr>
        <w:t>Chers collègues,</w:t>
      </w:r>
    </w:p>
    <w:p w:rsidR="00CC2A63" w:rsidRPr="00CC2A63" w:rsidRDefault="00CC2A63" w:rsidP="00CC2A63">
      <w:pPr>
        <w:jc w:val="both"/>
        <w:rPr>
          <w:lang w:val="fr-FR"/>
        </w:rPr>
      </w:pPr>
    </w:p>
    <w:p w:rsidR="00CC2A63" w:rsidRPr="00CC2A63" w:rsidRDefault="00CC2A63" w:rsidP="00CC2A63">
      <w:pPr>
        <w:ind w:firstLine="540"/>
        <w:jc w:val="both"/>
        <w:rPr>
          <w:lang w:val="fr-FR"/>
        </w:rPr>
      </w:pPr>
      <w:r w:rsidRPr="00CC2A63">
        <w:rPr>
          <w:lang w:val="fr-FR"/>
        </w:rPr>
        <w:t>Vous trouverez ci dessous le calendrier prévisio</w:t>
      </w:r>
      <w:r>
        <w:rPr>
          <w:lang w:val="fr-FR"/>
        </w:rPr>
        <w:t>nnel du Rallye Mathématique 201</w:t>
      </w:r>
      <w:r w:rsidR="00DE3D8C">
        <w:rPr>
          <w:lang w:val="fr-FR"/>
        </w:rPr>
        <w:t>7</w:t>
      </w:r>
      <w:r w:rsidRPr="00CC2A63">
        <w:rPr>
          <w:lang w:val="fr-FR"/>
        </w:rPr>
        <w:t>:</w:t>
      </w:r>
    </w:p>
    <w:p w:rsidR="00CC2A63" w:rsidRPr="00CC2A63" w:rsidRDefault="00CC2A63" w:rsidP="00CC2A63">
      <w:pPr>
        <w:ind w:firstLine="540"/>
        <w:jc w:val="both"/>
        <w:rPr>
          <w:lang w:val="fr-FR"/>
        </w:rPr>
      </w:pPr>
    </w:p>
    <w:tbl>
      <w:tblPr>
        <w:tblW w:w="5481" w:type="pct"/>
        <w:tblInd w:w="-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6"/>
        <w:gridCol w:w="2988"/>
        <w:gridCol w:w="5247"/>
      </w:tblGrid>
      <w:tr w:rsidR="00CC2A63" w:rsidTr="00DE3D8C">
        <w:trPr>
          <w:trHeight w:val="290"/>
        </w:trPr>
        <w:tc>
          <w:tcPr>
            <w:tcW w:w="1188" w:type="pct"/>
          </w:tcPr>
          <w:p w:rsidR="00CC2A63" w:rsidRDefault="00CC2A63" w:rsidP="00F50FF8">
            <w:pPr>
              <w:jc w:val="both"/>
            </w:pPr>
            <w:r>
              <w:t>Actions</w:t>
            </w:r>
          </w:p>
        </w:tc>
        <w:tc>
          <w:tcPr>
            <w:tcW w:w="1383" w:type="pct"/>
          </w:tcPr>
          <w:p w:rsidR="00CC2A63" w:rsidRDefault="00CC2A63" w:rsidP="00F50FF8">
            <w:pPr>
              <w:jc w:val="both"/>
            </w:pPr>
            <w:r>
              <w:t>Dates</w:t>
            </w:r>
          </w:p>
        </w:tc>
        <w:tc>
          <w:tcPr>
            <w:tcW w:w="2429" w:type="pct"/>
          </w:tcPr>
          <w:p w:rsidR="00CC2A63" w:rsidRDefault="00CC2A63" w:rsidP="00F50FF8">
            <w:pPr>
              <w:jc w:val="both"/>
            </w:pPr>
            <w:r>
              <w:t>Lieu</w:t>
            </w:r>
          </w:p>
        </w:tc>
      </w:tr>
      <w:tr w:rsidR="00CC2A63" w:rsidRPr="00DE3D8C" w:rsidTr="00FC1FAA">
        <w:trPr>
          <w:trHeight w:val="881"/>
        </w:trPr>
        <w:tc>
          <w:tcPr>
            <w:tcW w:w="1188" w:type="pct"/>
            <w:vAlign w:val="center"/>
          </w:tcPr>
          <w:p w:rsidR="00CC2A63" w:rsidRDefault="00CC2A63" w:rsidP="00FC1FAA">
            <w:r>
              <w:t xml:space="preserve">Informations, </w:t>
            </w:r>
          </w:p>
          <w:p w:rsidR="00CC2A63" w:rsidRDefault="00CC2A63" w:rsidP="00FC1FAA">
            <w:r>
              <w:t xml:space="preserve">Epreuves d’essai, </w:t>
            </w:r>
          </w:p>
          <w:p w:rsidR="00CC2A63" w:rsidRDefault="00CC2A63" w:rsidP="00FC1FAA">
            <w:r>
              <w:t>Inscriptions.</w:t>
            </w:r>
          </w:p>
        </w:tc>
        <w:tc>
          <w:tcPr>
            <w:tcW w:w="1383" w:type="pct"/>
            <w:vAlign w:val="center"/>
          </w:tcPr>
          <w:p w:rsidR="00CC2A63" w:rsidRDefault="00CC2A63" w:rsidP="00FC1FAA">
            <w:r>
              <w:t xml:space="preserve">Du </w:t>
            </w:r>
            <w:r w:rsidR="00DE3D8C">
              <w:t>3</w:t>
            </w:r>
            <w:r w:rsidR="004A2960">
              <w:t xml:space="preserve"> novem</w:t>
            </w:r>
            <w:r>
              <w:t xml:space="preserve">bre au </w:t>
            </w:r>
          </w:p>
          <w:p w:rsidR="00CC2A63" w:rsidRDefault="00DE3D8C" w:rsidP="00FC1FAA">
            <w:r>
              <w:t>31</w:t>
            </w:r>
            <w:r w:rsidR="00CC2A63">
              <w:t xml:space="preserve"> </w:t>
            </w:r>
            <w:proofErr w:type="spellStart"/>
            <w:r w:rsidR="00CC2A63">
              <w:t>décembre</w:t>
            </w:r>
            <w:proofErr w:type="spellEnd"/>
            <w:r w:rsidR="00CC2A63">
              <w:t xml:space="preserve"> 201</w:t>
            </w:r>
            <w:r>
              <w:t>6</w:t>
            </w:r>
          </w:p>
        </w:tc>
        <w:tc>
          <w:tcPr>
            <w:tcW w:w="2429" w:type="pct"/>
            <w:vAlign w:val="center"/>
          </w:tcPr>
          <w:p w:rsidR="00DE3D8C" w:rsidRPr="00F55459" w:rsidRDefault="00DE3D8C" w:rsidP="00FC1FAA">
            <w:pPr>
              <w:rPr>
                <w:b/>
              </w:rPr>
            </w:pPr>
          </w:p>
          <w:p w:rsidR="00CC2A63" w:rsidRPr="00F55459" w:rsidRDefault="00CB7538" w:rsidP="00FC1FAA">
            <w:pPr>
              <w:rPr>
                <w:b/>
              </w:rPr>
            </w:pPr>
            <w:hyperlink r:id="rId6" w:history="1">
              <w:r w:rsidR="00E34D1F" w:rsidRPr="00F55459">
                <w:rPr>
                  <w:rStyle w:val="Lienhypertexte"/>
                  <w:b/>
                </w:rPr>
                <w:t>http://www.arma01.fr/rallye</w:t>
              </w:r>
            </w:hyperlink>
          </w:p>
        </w:tc>
      </w:tr>
      <w:tr w:rsidR="00CC2A63" w:rsidTr="00FC1FAA">
        <w:trPr>
          <w:trHeight w:val="591"/>
        </w:trPr>
        <w:tc>
          <w:tcPr>
            <w:tcW w:w="1188" w:type="pct"/>
            <w:shd w:val="clear" w:color="auto" w:fill="DBE5F1" w:themeFill="accent1" w:themeFillTint="33"/>
            <w:vAlign w:val="center"/>
          </w:tcPr>
          <w:p w:rsidR="00CC2A63" w:rsidRDefault="00CC2A63" w:rsidP="00FC1FAA">
            <w:r>
              <w:t xml:space="preserve">Epreuve 1 </w:t>
            </w:r>
          </w:p>
        </w:tc>
        <w:tc>
          <w:tcPr>
            <w:tcW w:w="1383" w:type="pct"/>
            <w:shd w:val="clear" w:color="auto" w:fill="DBE5F1" w:themeFill="accent1" w:themeFillTint="33"/>
            <w:vAlign w:val="center"/>
          </w:tcPr>
          <w:p w:rsidR="00CC2A63" w:rsidRDefault="00DE3D8C" w:rsidP="00FC1FAA">
            <w:r>
              <w:t xml:space="preserve">Du 25 </w:t>
            </w:r>
            <w:proofErr w:type="spellStart"/>
            <w:r>
              <w:t>janvier</w:t>
            </w:r>
            <w:proofErr w:type="spellEnd"/>
            <w:r>
              <w:t xml:space="preserve"> au 4</w:t>
            </w:r>
            <w:r w:rsidR="00C16FDF">
              <w:t xml:space="preserve"> </w:t>
            </w:r>
            <w:proofErr w:type="spellStart"/>
            <w:r w:rsidR="00C16FDF">
              <w:t>février</w:t>
            </w:r>
            <w:proofErr w:type="spellEnd"/>
            <w:r>
              <w:t xml:space="preserve"> 2017</w:t>
            </w:r>
          </w:p>
        </w:tc>
        <w:tc>
          <w:tcPr>
            <w:tcW w:w="2429" w:type="pct"/>
            <w:shd w:val="clear" w:color="auto" w:fill="DBE5F1" w:themeFill="accent1" w:themeFillTint="33"/>
            <w:vAlign w:val="center"/>
          </w:tcPr>
          <w:p w:rsidR="00CC2A63" w:rsidRDefault="00CC2A63" w:rsidP="00FC1FAA">
            <w:proofErr w:type="gramStart"/>
            <w:r>
              <w:t>Dans</w:t>
            </w:r>
            <w:proofErr w:type="gramEnd"/>
            <w:r>
              <w:t xml:space="preserve"> les classes.</w:t>
            </w:r>
          </w:p>
        </w:tc>
      </w:tr>
      <w:tr w:rsidR="00CC2A63" w:rsidRPr="00F55459" w:rsidTr="00FC1FAA">
        <w:trPr>
          <w:trHeight w:val="1107"/>
        </w:trPr>
        <w:tc>
          <w:tcPr>
            <w:tcW w:w="1188" w:type="pct"/>
            <w:vAlign w:val="center"/>
          </w:tcPr>
          <w:p w:rsidR="00CC2A63" w:rsidRDefault="00CC2A63" w:rsidP="00FC1FAA">
            <w:r>
              <w:t>Envoi des feuilles réponses</w:t>
            </w:r>
          </w:p>
        </w:tc>
        <w:tc>
          <w:tcPr>
            <w:tcW w:w="1383" w:type="pct"/>
            <w:vAlign w:val="center"/>
          </w:tcPr>
          <w:p w:rsidR="00CC2A63" w:rsidRDefault="00DE3D8C" w:rsidP="00FC1FAA">
            <w:r>
              <w:t>Avant le 11</w:t>
            </w:r>
            <w:r w:rsidR="00ED0BDF">
              <w:t xml:space="preserve"> février</w:t>
            </w:r>
            <w:r w:rsidR="00E34D1F">
              <w:t xml:space="preserve"> </w:t>
            </w:r>
            <w:r w:rsidR="00CC2A63">
              <w:t xml:space="preserve"> 201</w:t>
            </w:r>
            <w:r>
              <w:t>7</w:t>
            </w:r>
          </w:p>
        </w:tc>
        <w:tc>
          <w:tcPr>
            <w:tcW w:w="2429" w:type="pct"/>
            <w:vAlign w:val="center"/>
          </w:tcPr>
          <w:p w:rsidR="00CC2A63" w:rsidRPr="00CC2A63" w:rsidRDefault="00CC2A63" w:rsidP="00FC1FAA">
            <w:pPr>
              <w:rPr>
                <w:lang w:val="fr-FR"/>
              </w:rPr>
            </w:pPr>
            <w:r w:rsidRPr="00CC2A63">
              <w:rPr>
                <w:lang w:val="fr-FR"/>
              </w:rPr>
              <w:t xml:space="preserve">Dans les circonscriptions pour les </w:t>
            </w:r>
            <w:r w:rsidR="00DE3D8C">
              <w:rPr>
                <w:lang w:val="fr-FR"/>
              </w:rPr>
              <w:t>catégories 3-4-5</w:t>
            </w:r>
          </w:p>
          <w:p w:rsidR="00DE3D8C" w:rsidRDefault="00DE3D8C" w:rsidP="00FC1FAA">
            <w:pPr>
              <w:rPr>
                <w:lang w:val="fr-FR"/>
              </w:rPr>
            </w:pPr>
          </w:p>
          <w:p w:rsidR="00CC2A63" w:rsidRPr="00CC2A63" w:rsidRDefault="007528A9" w:rsidP="00FC1FAA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DE3D8C">
              <w:rPr>
                <w:lang w:val="fr-FR"/>
              </w:rPr>
              <w:t>u lycée ARBEZ CARME pour les catégories 6-7-8</w:t>
            </w:r>
          </w:p>
        </w:tc>
      </w:tr>
      <w:tr w:rsidR="00CC2A63" w:rsidRPr="00F55459" w:rsidTr="00FC1FAA">
        <w:trPr>
          <w:trHeight w:val="290"/>
        </w:trPr>
        <w:tc>
          <w:tcPr>
            <w:tcW w:w="1188" w:type="pct"/>
            <w:vMerge w:val="restart"/>
            <w:vAlign w:val="center"/>
          </w:tcPr>
          <w:p w:rsidR="00CC2A63" w:rsidRPr="007528A9" w:rsidRDefault="00CC2A63" w:rsidP="00FC1FAA">
            <w:pPr>
              <w:rPr>
                <w:lang w:val="fr-FR"/>
              </w:rPr>
            </w:pPr>
            <w:r w:rsidRPr="007528A9">
              <w:rPr>
                <w:lang w:val="fr-FR"/>
              </w:rPr>
              <w:t>Corrections épreuve 1</w:t>
            </w:r>
            <w:r w:rsidR="007528A9">
              <w:rPr>
                <w:lang w:val="fr-FR"/>
              </w:rPr>
              <w:t xml:space="preserve"> </w:t>
            </w:r>
            <w:r w:rsidR="007528A9" w:rsidRPr="007528A9">
              <w:rPr>
                <w:lang w:val="fr-FR"/>
              </w:rPr>
              <w:t>et envoi du tableau de score.</w:t>
            </w:r>
          </w:p>
        </w:tc>
        <w:tc>
          <w:tcPr>
            <w:tcW w:w="1383" w:type="pct"/>
            <w:vAlign w:val="center"/>
          </w:tcPr>
          <w:p w:rsidR="00FC1FAA" w:rsidRDefault="00E34D1F" w:rsidP="00FC1FAA">
            <w:pPr>
              <w:rPr>
                <w:lang w:val="fr-FR"/>
              </w:rPr>
            </w:pPr>
            <w:r w:rsidRPr="00ED0BDF">
              <w:rPr>
                <w:lang w:val="fr-FR"/>
              </w:rPr>
              <w:t>A définir</w:t>
            </w:r>
            <w:r w:rsidR="00ED0BDF" w:rsidRPr="00ED0BDF">
              <w:rPr>
                <w:lang w:val="fr-FR"/>
              </w:rPr>
              <w:t xml:space="preserve"> avant le </w:t>
            </w:r>
            <w:r w:rsidR="00DE3D8C">
              <w:rPr>
                <w:lang w:val="fr-FR"/>
              </w:rPr>
              <w:t>15</w:t>
            </w:r>
            <w:r w:rsidR="00ED0BDF" w:rsidRPr="00ED0BDF">
              <w:rPr>
                <w:lang w:val="fr-FR"/>
              </w:rPr>
              <w:t xml:space="preserve"> mars </w:t>
            </w:r>
            <w:r w:rsidR="00DE3D8C">
              <w:rPr>
                <w:lang w:val="fr-FR"/>
              </w:rPr>
              <w:t xml:space="preserve">2017 </w:t>
            </w:r>
          </w:p>
          <w:p w:rsidR="00CC2A63" w:rsidRPr="00ED0BDF" w:rsidRDefault="00ED0BDF" w:rsidP="00FC1FAA">
            <w:pPr>
              <w:rPr>
                <w:lang w:val="fr-FR"/>
              </w:rPr>
            </w:pPr>
            <w:r w:rsidRPr="00ED0BDF">
              <w:rPr>
                <w:lang w:val="fr-FR"/>
              </w:rPr>
              <w:t>si possible</w:t>
            </w:r>
          </w:p>
        </w:tc>
        <w:tc>
          <w:tcPr>
            <w:tcW w:w="2429" w:type="pct"/>
            <w:vAlign w:val="center"/>
          </w:tcPr>
          <w:p w:rsidR="00CC2A63" w:rsidRPr="00CC2A63" w:rsidRDefault="00CC2A63" w:rsidP="00FC1FAA">
            <w:pPr>
              <w:rPr>
                <w:lang w:val="fr-FR"/>
              </w:rPr>
            </w:pPr>
            <w:r w:rsidRPr="00CC2A63">
              <w:rPr>
                <w:lang w:val="fr-FR"/>
              </w:rPr>
              <w:t>Dans les circonscriptions selon leur choix</w:t>
            </w:r>
          </w:p>
        </w:tc>
      </w:tr>
      <w:tr w:rsidR="00CC2A63" w:rsidRPr="00F55459" w:rsidTr="00FC1FAA">
        <w:trPr>
          <w:trHeight w:val="497"/>
        </w:trPr>
        <w:tc>
          <w:tcPr>
            <w:tcW w:w="1188" w:type="pct"/>
            <w:vMerge/>
            <w:vAlign w:val="center"/>
          </w:tcPr>
          <w:p w:rsidR="00CC2A63" w:rsidRPr="00CC2A63" w:rsidRDefault="00CC2A63" w:rsidP="00FC1FAA">
            <w:pPr>
              <w:rPr>
                <w:lang w:val="fr-FR"/>
              </w:rPr>
            </w:pPr>
          </w:p>
        </w:tc>
        <w:tc>
          <w:tcPr>
            <w:tcW w:w="1383" w:type="pct"/>
            <w:vAlign w:val="center"/>
          </w:tcPr>
          <w:p w:rsidR="00CC2A63" w:rsidRPr="00ED0BDF" w:rsidRDefault="00C16FDF" w:rsidP="00FC1FAA">
            <w:pPr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r w:rsidR="00DE3D8C">
              <w:rPr>
                <w:lang w:val="fr-FR"/>
              </w:rPr>
              <w:t>mercredi 8</w:t>
            </w:r>
            <w:r w:rsidR="00ED0BDF" w:rsidRPr="00ED0BDF">
              <w:rPr>
                <w:lang w:val="fr-FR"/>
              </w:rPr>
              <w:t xml:space="preserve"> mars</w:t>
            </w:r>
            <w:r w:rsidR="00A15637">
              <w:rPr>
                <w:lang w:val="fr-FR"/>
              </w:rPr>
              <w:t xml:space="preserve"> 201</w:t>
            </w:r>
            <w:r w:rsidR="00DE3D8C">
              <w:rPr>
                <w:lang w:val="fr-FR"/>
              </w:rPr>
              <w:t>7</w:t>
            </w:r>
          </w:p>
        </w:tc>
        <w:tc>
          <w:tcPr>
            <w:tcW w:w="2429" w:type="pct"/>
            <w:vAlign w:val="center"/>
          </w:tcPr>
          <w:p w:rsidR="00CC2A63" w:rsidRDefault="007528A9" w:rsidP="00FC1FAA">
            <w:pPr>
              <w:rPr>
                <w:lang w:val="fr-FR"/>
              </w:rPr>
            </w:pPr>
            <w:r>
              <w:rPr>
                <w:lang w:val="fr-FR"/>
              </w:rPr>
              <w:t>A l’ESPE</w:t>
            </w:r>
            <w:r w:rsidR="00CC2A63" w:rsidRPr="00CC2A63">
              <w:rPr>
                <w:lang w:val="fr-FR"/>
              </w:rPr>
              <w:t xml:space="preserve"> pour les collèges qui seront centralisés.</w:t>
            </w:r>
          </w:p>
          <w:p w:rsidR="00F55459" w:rsidRPr="00CC2A63" w:rsidRDefault="00F55459" w:rsidP="00FC1FAA">
            <w:pPr>
              <w:rPr>
                <w:lang w:val="fr-FR"/>
              </w:rPr>
            </w:pPr>
            <w:r>
              <w:rPr>
                <w:lang w:val="fr-FR"/>
              </w:rPr>
              <w:t>Dans un établissement de l’Est du département pour une correction décentralisée.</w:t>
            </w:r>
          </w:p>
        </w:tc>
      </w:tr>
      <w:tr w:rsidR="00CC2A63" w:rsidRPr="00F55459" w:rsidTr="00FC1FAA">
        <w:trPr>
          <w:trHeight w:val="547"/>
        </w:trPr>
        <w:tc>
          <w:tcPr>
            <w:tcW w:w="1188" w:type="pct"/>
            <w:shd w:val="clear" w:color="auto" w:fill="DBE5F1" w:themeFill="accent1" w:themeFillTint="33"/>
            <w:vAlign w:val="center"/>
          </w:tcPr>
          <w:p w:rsidR="00CC2A63" w:rsidRDefault="00CC2A63" w:rsidP="00FC1FAA">
            <w:proofErr w:type="spellStart"/>
            <w:r>
              <w:t>Epreuve</w:t>
            </w:r>
            <w:proofErr w:type="spellEnd"/>
            <w:r>
              <w:t xml:space="preserve"> 2 </w:t>
            </w:r>
          </w:p>
        </w:tc>
        <w:tc>
          <w:tcPr>
            <w:tcW w:w="1383" w:type="pct"/>
            <w:shd w:val="clear" w:color="auto" w:fill="DBE5F1" w:themeFill="accent1" w:themeFillTint="33"/>
            <w:vAlign w:val="center"/>
          </w:tcPr>
          <w:p w:rsidR="00CC2A63" w:rsidRPr="004A2960" w:rsidRDefault="00DE3D8C" w:rsidP="00FC1FAA">
            <w:pPr>
              <w:rPr>
                <w:lang w:val="fr-FR"/>
              </w:rPr>
            </w:pPr>
            <w:r>
              <w:rPr>
                <w:lang w:val="fr-FR"/>
              </w:rPr>
              <w:t>Du 13  au 23</w:t>
            </w:r>
            <w:r w:rsidR="004A2960" w:rsidRPr="004A2960">
              <w:rPr>
                <w:lang w:val="fr-FR"/>
              </w:rPr>
              <w:t xml:space="preserve"> mars 201</w:t>
            </w:r>
            <w:r>
              <w:rPr>
                <w:lang w:val="fr-FR"/>
              </w:rPr>
              <w:t>7</w:t>
            </w:r>
          </w:p>
        </w:tc>
        <w:tc>
          <w:tcPr>
            <w:tcW w:w="2429" w:type="pct"/>
            <w:shd w:val="clear" w:color="auto" w:fill="DBE5F1" w:themeFill="accent1" w:themeFillTint="33"/>
            <w:vAlign w:val="center"/>
          </w:tcPr>
          <w:p w:rsidR="00CC2A63" w:rsidRPr="00A15637" w:rsidRDefault="00CC2A63" w:rsidP="00FC1FAA">
            <w:pPr>
              <w:rPr>
                <w:lang w:val="fr-FR"/>
              </w:rPr>
            </w:pPr>
            <w:r w:rsidRPr="00A15637">
              <w:rPr>
                <w:lang w:val="fr-FR"/>
              </w:rPr>
              <w:t>Dans les classes.</w:t>
            </w:r>
            <w:r w:rsidR="00A15637" w:rsidRPr="00A15637">
              <w:rPr>
                <w:lang w:val="fr-FR"/>
              </w:rPr>
              <w:t xml:space="preserve"> S</w:t>
            </w:r>
            <w:r w:rsidR="00A15637">
              <w:rPr>
                <w:lang w:val="fr-FR"/>
              </w:rPr>
              <w:t>emaine des mathématiques.</w:t>
            </w:r>
          </w:p>
        </w:tc>
      </w:tr>
      <w:tr w:rsidR="00CC2A63" w:rsidRPr="00F55459" w:rsidTr="00FC1FAA">
        <w:trPr>
          <w:trHeight w:val="577"/>
        </w:trPr>
        <w:tc>
          <w:tcPr>
            <w:tcW w:w="1188" w:type="pct"/>
            <w:vAlign w:val="center"/>
          </w:tcPr>
          <w:p w:rsidR="00CC2A63" w:rsidRPr="00A15637" w:rsidRDefault="00CC2A63" w:rsidP="00FC1FAA">
            <w:pPr>
              <w:rPr>
                <w:lang w:val="fr-FR"/>
              </w:rPr>
            </w:pPr>
            <w:r w:rsidRPr="00A15637">
              <w:rPr>
                <w:lang w:val="fr-FR"/>
              </w:rPr>
              <w:t>Envoi des feuilles réponses</w:t>
            </w:r>
          </w:p>
        </w:tc>
        <w:tc>
          <w:tcPr>
            <w:tcW w:w="1383" w:type="pct"/>
            <w:vAlign w:val="center"/>
          </w:tcPr>
          <w:p w:rsidR="00CC2A63" w:rsidRPr="00A15637" w:rsidRDefault="00CC2A63" w:rsidP="00FC1FAA">
            <w:pPr>
              <w:rPr>
                <w:lang w:val="fr-FR"/>
              </w:rPr>
            </w:pPr>
            <w:r w:rsidRPr="00A15637">
              <w:rPr>
                <w:lang w:val="fr-FR"/>
              </w:rPr>
              <w:t xml:space="preserve">Avant le </w:t>
            </w:r>
            <w:r w:rsidR="00DE3D8C">
              <w:rPr>
                <w:lang w:val="fr-FR"/>
              </w:rPr>
              <w:t>31 mars</w:t>
            </w:r>
            <w:r w:rsidRPr="00A15637">
              <w:rPr>
                <w:lang w:val="fr-FR"/>
              </w:rPr>
              <w:t xml:space="preserve"> 201</w:t>
            </w:r>
            <w:r w:rsidR="00DE3D8C">
              <w:rPr>
                <w:lang w:val="fr-FR"/>
              </w:rPr>
              <w:t>7</w:t>
            </w:r>
          </w:p>
        </w:tc>
        <w:tc>
          <w:tcPr>
            <w:tcW w:w="2429" w:type="pct"/>
            <w:vAlign w:val="center"/>
          </w:tcPr>
          <w:p w:rsidR="00DE3D8C" w:rsidRPr="00CC2A63" w:rsidRDefault="00DE3D8C" w:rsidP="00FC1FAA">
            <w:pPr>
              <w:rPr>
                <w:lang w:val="fr-FR"/>
              </w:rPr>
            </w:pPr>
            <w:r w:rsidRPr="00CC2A63">
              <w:rPr>
                <w:lang w:val="fr-FR"/>
              </w:rPr>
              <w:t xml:space="preserve">Dans les circonscriptions pour les </w:t>
            </w:r>
            <w:r>
              <w:rPr>
                <w:lang w:val="fr-FR"/>
              </w:rPr>
              <w:t>catégories 3-4-5</w:t>
            </w:r>
          </w:p>
          <w:p w:rsidR="00CC2A63" w:rsidRPr="00CC2A63" w:rsidRDefault="00DE3D8C" w:rsidP="00FC1FAA">
            <w:pPr>
              <w:rPr>
                <w:lang w:val="fr-FR"/>
              </w:rPr>
            </w:pPr>
            <w:r>
              <w:rPr>
                <w:lang w:val="fr-FR"/>
              </w:rPr>
              <w:t>Au lycée ARBEZ CARME pour les catégories 6-7-8</w:t>
            </w:r>
          </w:p>
        </w:tc>
      </w:tr>
      <w:tr w:rsidR="00E34D1F" w:rsidRPr="00F55459" w:rsidTr="00FC1FAA">
        <w:trPr>
          <w:trHeight w:val="302"/>
        </w:trPr>
        <w:tc>
          <w:tcPr>
            <w:tcW w:w="1188" w:type="pct"/>
            <w:vMerge w:val="restart"/>
            <w:vAlign w:val="center"/>
          </w:tcPr>
          <w:p w:rsidR="00E34D1F" w:rsidRPr="007528A9" w:rsidRDefault="00E34D1F" w:rsidP="00FC1FAA">
            <w:pPr>
              <w:rPr>
                <w:lang w:val="fr-FR"/>
              </w:rPr>
            </w:pPr>
            <w:r w:rsidRPr="007528A9">
              <w:rPr>
                <w:lang w:val="fr-FR"/>
              </w:rPr>
              <w:t>Corrections épreuve 2 et envoi du tableau de score.</w:t>
            </w:r>
          </w:p>
        </w:tc>
        <w:tc>
          <w:tcPr>
            <w:tcW w:w="1383" w:type="pct"/>
            <w:vAlign w:val="center"/>
          </w:tcPr>
          <w:p w:rsidR="00E34D1F" w:rsidRDefault="00C16FDF" w:rsidP="00FC1FAA">
            <w:pPr>
              <w:rPr>
                <w:lang w:val="fr-FR"/>
              </w:rPr>
            </w:pPr>
            <w:r>
              <w:rPr>
                <w:lang w:val="fr-FR"/>
              </w:rPr>
              <w:t xml:space="preserve">A définir avant le </w:t>
            </w:r>
            <w:r w:rsidR="00FC1FAA">
              <w:rPr>
                <w:lang w:val="fr-FR"/>
              </w:rPr>
              <w:t xml:space="preserve"> </w:t>
            </w:r>
            <w:r w:rsidR="00DE3D8C">
              <w:rPr>
                <w:lang w:val="fr-FR"/>
              </w:rPr>
              <w:t>14 avril 2017</w:t>
            </w:r>
          </w:p>
          <w:p w:rsidR="00FC1FAA" w:rsidRPr="00FC1FAA" w:rsidRDefault="00FC1FAA" w:rsidP="00FC1FAA">
            <w:pPr>
              <w:rPr>
                <w:lang w:val="fr-FR"/>
              </w:rPr>
            </w:pPr>
            <w:r>
              <w:rPr>
                <w:lang w:val="fr-FR"/>
              </w:rPr>
              <w:t>Si possible</w:t>
            </w:r>
          </w:p>
        </w:tc>
        <w:tc>
          <w:tcPr>
            <w:tcW w:w="2429" w:type="pct"/>
            <w:vAlign w:val="center"/>
          </w:tcPr>
          <w:p w:rsidR="00DE3D8C" w:rsidRDefault="00DE3D8C" w:rsidP="00FC1FAA">
            <w:pPr>
              <w:rPr>
                <w:lang w:val="fr-FR"/>
              </w:rPr>
            </w:pPr>
            <w:r>
              <w:rPr>
                <w:lang w:val="fr-FR"/>
              </w:rPr>
              <w:t>ATTENTION CONGES DE PRINTEMPS LE 14 AVRIL.</w:t>
            </w:r>
          </w:p>
          <w:p w:rsidR="00E34D1F" w:rsidRPr="00CC2A63" w:rsidRDefault="00E34D1F" w:rsidP="00FC1FAA">
            <w:pPr>
              <w:rPr>
                <w:lang w:val="fr-FR"/>
              </w:rPr>
            </w:pPr>
            <w:r w:rsidRPr="00CC2A63">
              <w:rPr>
                <w:lang w:val="fr-FR"/>
              </w:rPr>
              <w:t>Dans les circonscriptions selon leur choix</w:t>
            </w:r>
          </w:p>
        </w:tc>
      </w:tr>
      <w:tr w:rsidR="00E34D1F" w:rsidRPr="00F55459" w:rsidTr="00FC1FAA">
        <w:trPr>
          <w:trHeight w:val="467"/>
        </w:trPr>
        <w:tc>
          <w:tcPr>
            <w:tcW w:w="1188" w:type="pct"/>
            <w:vMerge/>
            <w:vAlign w:val="center"/>
          </w:tcPr>
          <w:p w:rsidR="00E34D1F" w:rsidRPr="00CC2A63" w:rsidRDefault="00E34D1F" w:rsidP="00FC1FAA">
            <w:pPr>
              <w:rPr>
                <w:lang w:val="fr-FR"/>
              </w:rPr>
            </w:pPr>
          </w:p>
        </w:tc>
        <w:tc>
          <w:tcPr>
            <w:tcW w:w="1383" w:type="pct"/>
            <w:vAlign w:val="center"/>
          </w:tcPr>
          <w:p w:rsidR="00DE3D8C" w:rsidRPr="00ED0BDF" w:rsidRDefault="00ED0BDF" w:rsidP="00FC1FAA">
            <w:pPr>
              <w:rPr>
                <w:lang w:val="fr-FR"/>
              </w:rPr>
            </w:pPr>
            <w:r w:rsidRPr="00ED0BDF">
              <w:rPr>
                <w:lang w:val="fr-FR"/>
              </w:rPr>
              <w:t xml:space="preserve">Le mercredi </w:t>
            </w:r>
            <w:r w:rsidR="00DE3D8C">
              <w:rPr>
                <w:lang w:val="fr-FR"/>
              </w:rPr>
              <w:t>12</w:t>
            </w:r>
            <w:r w:rsidR="00C16FDF">
              <w:rPr>
                <w:lang w:val="fr-FR"/>
              </w:rPr>
              <w:t xml:space="preserve"> avril</w:t>
            </w:r>
            <w:r w:rsidRPr="00ED0BDF">
              <w:rPr>
                <w:lang w:val="fr-FR"/>
              </w:rPr>
              <w:t xml:space="preserve"> 201</w:t>
            </w:r>
            <w:r w:rsidR="00DE3D8C">
              <w:rPr>
                <w:lang w:val="fr-FR"/>
              </w:rPr>
              <w:t>7</w:t>
            </w:r>
          </w:p>
        </w:tc>
        <w:tc>
          <w:tcPr>
            <w:tcW w:w="2429" w:type="pct"/>
            <w:vAlign w:val="center"/>
          </w:tcPr>
          <w:p w:rsidR="00E34D1F" w:rsidRPr="00CC2A63" w:rsidRDefault="00E34D1F" w:rsidP="00FC1FAA">
            <w:pPr>
              <w:rPr>
                <w:lang w:val="fr-FR"/>
              </w:rPr>
            </w:pPr>
            <w:r w:rsidRPr="00CC2A63">
              <w:rPr>
                <w:lang w:val="fr-FR"/>
              </w:rPr>
              <w:t>A l’</w:t>
            </w:r>
            <w:r>
              <w:rPr>
                <w:lang w:val="fr-FR"/>
              </w:rPr>
              <w:t>ESPE</w:t>
            </w:r>
            <w:r w:rsidRPr="00CC2A63">
              <w:rPr>
                <w:lang w:val="fr-FR"/>
              </w:rPr>
              <w:t xml:space="preserve"> pour les collèges qui seront </w:t>
            </w:r>
            <w:r w:rsidR="00F55459">
              <w:rPr>
                <w:lang w:val="fr-FR"/>
              </w:rPr>
              <w:t xml:space="preserve">tous </w:t>
            </w:r>
            <w:r w:rsidRPr="00CC2A63">
              <w:rPr>
                <w:lang w:val="fr-FR"/>
              </w:rPr>
              <w:t>centralisés.</w:t>
            </w:r>
          </w:p>
        </w:tc>
      </w:tr>
      <w:tr w:rsidR="00CC2A63" w:rsidTr="00FC1FAA">
        <w:trPr>
          <w:trHeight w:val="591"/>
        </w:trPr>
        <w:tc>
          <w:tcPr>
            <w:tcW w:w="1188" w:type="pct"/>
            <w:vAlign w:val="center"/>
          </w:tcPr>
          <w:p w:rsidR="00CC2A63" w:rsidRDefault="00CC2A63" w:rsidP="00FC1FAA">
            <w:proofErr w:type="spellStart"/>
            <w:r>
              <w:t>Annonce</w:t>
            </w:r>
            <w:proofErr w:type="spellEnd"/>
            <w:r>
              <w:t xml:space="preserve"> des classes </w:t>
            </w:r>
            <w:proofErr w:type="spellStart"/>
            <w:r>
              <w:t>finalistes</w:t>
            </w:r>
            <w:proofErr w:type="spellEnd"/>
          </w:p>
        </w:tc>
        <w:tc>
          <w:tcPr>
            <w:tcW w:w="1383" w:type="pct"/>
            <w:vAlign w:val="center"/>
          </w:tcPr>
          <w:p w:rsidR="00CC2A63" w:rsidRDefault="004A2960" w:rsidP="00FC1FAA">
            <w:r>
              <w:t xml:space="preserve">Pour le </w:t>
            </w:r>
            <w:r w:rsidR="00DE3D8C">
              <w:t>5</w:t>
            </w:r>
            <w:r w:rsidR="00E34D1F">
              <w:t xml:space="preserve"> </w:t>
            </w:r>
            <w:proofErr w:type="spellStart"/>
            <w:r w:rsidR="00E34D1F">
              <w:t>mai</w:t>
            </w:r>
            <w:proofErr w:type="spellEnd"/>
            <w:r w:rsidR="00E34D1F">
              <w:t xml:space="preserve"> 201</w:t>
            </w:r>
            <w:r w:rsidR="00DE3D8C">
              <w:t>7</w:t>
            </w:r>
          </w:p>
        </w:tc>
        <w:tc>
          <w:tcPr>
            <w:tcW w:w="2429" w:type="pct"/>
            <w:vAlign w:val="center"/>
          </w:tcPr>
          <w:p w:rsidR="00CC2A63" w:rsidRDefault="00CC2A63" w:rsidP="00FC1FAA"/>
        </w:tc>
      </w:tr>
      <w:tr w:rsidR="00CC2A63" w:rsidRPr="00F55459" w:rsidTr="00FC1FAA">
        <w:trPr>
          <w:trHeight w:val="302"/>
        </w:trPr>
        <w:tc>
          <w:tcPr>
            <w:tcW w:w="1188" w:type="pct"/>
            <w:vAlign w:val="center"/>
          </w:tcPr>
          <w:p w:rsidR="00CC2A63" w:rsidRDefault="00CC2A63" w:rsidP="00FC1FAA">
            <w:r>
              <w:t>Finale</w:t>
            </w:r>
          </w:p>
        </w:tc>
        <w:tc>
          <w:tcPr>
            <w:tcW w:w="1383" w:type="pct"/>
            <w:vAlign w:val="center"/>
          </w:tcPr>
          <w:p w:rsidR="00C16FDF" w:rsidRPr="00C16FDF" w:rsidRDefault="004A2960" w:rsidP="00FC1FAA">
            <w:pPr>
              <w:rPr>
                <w:lang w:val="fr-FR"/>
              </w:rPr>
            </w:pPr>
            <w:r w:rsidRPr="00DE3D8C">
              <w:rPr>
                <w:lang w:val="fr-FR"/>
              </w:rPr>
              <w:t xml:space="preserve">Vendredi </w:t>
            </w:r>
            <w:r w:rsidR="00F55459">
              <w:rPr>
                <w:lang w:val="fr-FR"/>
              </w:rPr>
              <w:t>2 juin 2017.</w:t>
            </w:r>
          </w:p>
        </w:tc>
        <w:tc>
          <w:tcPr>
            <w:tcW w:w="2429" w:type="pct"/>
            <w:vAlign w:val="center"/>
          </w:tcPr>
          <w:p w:rsidR="00CC2A63" w:rsidRPr="00CC2A63" w:rsidRDefault="00D00BE2" w:rsidP="00FC1FAA">
            <w:pPr>
              <w:rPr>
                <w:lang w:val="fr-FR"/>
              </w:rPr>
            </w:pPr>
            <w:r>
              <w:rPr>
                <w:lang w:val="fr-FR"/>
              </w:rPr>
              <w:t>ESPE</w:t>
            </w:r>
            <w:r w:rsidR="00CC2A63" w:rsidRPr="00CC2A63">
              <w:rPr>
                <w:lang w:val="fr-FR"/>
              </w:rPr>
              <w:t xml:space="preserve"> de Bourg en Bresse.</w:t>
            </w:r>
          </w:p>
        </w:tc>
      </w:tr>
    </w:tbl>
    <w:p w:rsidR="00CC2A63" w:rsidRPr="00CC2A63" w:rsidRDefault="00CC2A63" w:rsidP="00CC2A63">
      <w:pPr>
        <w:ind w:firstLine="540"/>
        <w:jc w:val="both"/>
        <w:rPr>
          <w:lang w:val="fr-FR"/>
        </w:rPr>
      </w:pPr>
    </w:p>
    <w:p w:rsidR="00E34D1F" w:rsidRDefault="00E34D1F" w:rsidP="00CC2A63">
      <w:pPr>
        <w:jc w:val="both"/>
        <w:rPr>
          <w:lang w:val="fr-FR"/>
        </w:rPr>
      </w:pPr>
      <w:r>
        <w:rPr>
          <w:lang w:val="fr-FR"/>
        </w:rPr>
        <w:t xml:space="preserve">Ce calendrier est donné à titre indicatif, il ne sera validé qu’une fois le </w:t>
      </w:r>
      <w:r w:rsidR="00A15637">
        <w:rPr>
          <w:lang w:val="fr-FR"/>
        </w:rPr>
        <w:t xml:space="preserve">colloque </w:t>
      </w:r>
      <w:r w:rsidR="00DE3D8C">
        <w:rPr>
          <w:lang w:val="fr-FR"/>
        </w:rPr>
        <w:t xml:space="preserve">international du LOCLE (Suisse) sera </w:t>
      </w:r>
      <w:r>
        <w:rPr>
          <w:lang w:val="fr-FR"/>
        </w:rPr>
        <w:t xml:space="preserve"> passé.</w:t>
      </w:r>
    </w:p>
    <w:p w:rsidR="00E34D1F" w:rsidRDefault="00E34D1F" w:rsidP="00CC2A63">
      <w:pPr>
        <w:jc w:val="both"/>
        <w:rPr>
          <w:lang w:val="fr-FR"/>
        </w:rPr>
      </w:pPr>
    </w:p>
    <w:p w:rsidR="00CC2A63" w:rsidRPr="00CC2A63" w:rsidRDefault="00CC2A63" w:rsidP="00CC2A63">
      <w:pPr>
        <w:jc w:val="both"/>
        <w:rPr>
          <w:lang w:val="fr-FR"/>
        </w:rPr>
      </w:pPr>
      <w:r>
        <w:rPr>
          <w:lang w:val="fr-FR"/>
        </w:rPr>
        <w:t>En cas de modification</w:t>
      </w:r>
      <w:r w:rsidRPr="00CC2A63">
        <w:rPr>
          <w:lang w:val="fr-FR"/>
        </w:rPr>
        <w:t>, vous serez avertis immédiatement par le biais du site de l’ARMA et par courriel.</w:t>
      </w:r>
    </w:p>
    <w:p w:rsidR="008352C0" w:rsidRPr="008352C0" w:rsidRDefault="008352C0" w:rsidP="00835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FFFFFF"/>
          <w:sz w:val="18"/>
          <w:lang w:val="fr-FR"/>
        </w:rPr>
      </w:pPr>
    </w:p>
    <w:p w:rsidR="00DE3D8C" w:rsidRPr="00DE3D8C" w:rsidRDefault="00DE3D8C" w:rsidP="00DE3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FFFFFF"/>
          <w:sz w:val="18"/>
          <w:lang w:val="fr-FR"/>
        </w:rPr>
      </w:pPr>
      <w:r w:rsidRPr="00DE3D8C">
        <w:rPr>
          <w:color w:val="FFFFFF"/>
          <w:sz w:val="18"/>
          <w:highlight w:val="black"/>
          <w:lang w:val="fr-FR"/>
        </w:rPr>
        <w:t>Contact</w:t>
      </w:r>
    </w:p>
    <w:p w:rsidR="00DE3D8C" w:rsidRPr="00DE3D8C" w:rsidRDefault="00DE3D8C" w:rsidP="00DE3D8C">
      <w:pPr>
        <w:jc w:val="both"/>
        <w:rPr>
          <w:b/>
          <w:sz w:val="18"/>
          <w:lang w:val="fr-FR"/>
        </w:rPr>
      </w:pPr>
      <w:r w:rsidRPr="00DE3D8C">
        <w:rPr>
          <w:b/>
          <w:sz w:val="18"/>
          <w:lang w:val="fr-FR"/>
        </w:rPr>
        <w:t>Roland CRETIN.</w:t>
      </w:r>
    </w:p>
    <w:p w:rsidR="00DE3D8C" w:rsidRPr="00DE3D8C" w:rsidRDefault="00DE3D8C" w:rsidP="00DE3D8C">
      <w:pPr>
        <w:jc w:val="both"/>
        <w:rPr>
          <w:sz w:val="18"/>
          <w:lang w:val="fr-FR"/>
        </w:rPr>
      </w:pPr>
      <w:r w:rsidRPr="00DE3D8C">
        <w:rPr>
          <w:sz w:val="18"/>
          <w:lang w:val="fr-FR"/>
        </w:rPr>
        <w:t xml:space="preserve">Lycée </w:t>
      </w:r>
      <w:proofErr w:type="spellStart"/>
      <w:r w:rsidRPr="00DE3D8C">
        <w:rPr>
          <w:sz w:val="18"/>
          <w:lang w:val="fr-FR"/>
        </w:rPr>
        <w:t>Arbez</w:t>
      </w:r>
      <w:proofErr w:type="spellEnd"/>
      <w:r w:rsidRPr="00DE3D8C">
        <w:rPr>
          <w:sz w:val="18"/>
          <w:lang w:val="fr-FR"/>
        </w:rPr>
        <w:t xml:space="preserve"> CARME -1 rue Pierre et Marie CURIE – 01100  BELLIGNAT</w:t>
      </w:r>
    </w:p>
    <w:p w:rsidR="00DE3D8C" w:rsidRPr="008352C0" w:rsidRDefault="00DE3D8C" w:rsidP="00DE3D8C">
      <w:pPr>
        <w:jc w:val="both"/>
        <w:rPr>
          <w:sz w:val="18"/>
        </w:rPr>
      </w:pPr>
      <w:proofErr w:type="gramStart"/>
      <w:r>
        <w:rPr>
          <w:sz w:val="18"/>
        </w:rPr>
        <w:t>Tel :</w:t>
      </w:r>
      <w:proofErr w:type="gramEnd"/>
      <w:r>
        <w:rPr>
          <w:sz w:val="18"/>
        </w:rPr>
        <w:t xml:space="preserve"> 06 88 77 23 49</w:t>
      </w:r>
    </w:p>
    <w:p w:rsidR="00DE3D8C" w:rsidRPr="001F77B1" w:rsidRDefault="00DE3D8C" w:rsidP="00DE3D8C">
      <w:pPr>
        <w:jc w:val="both"/>
        <w:rPr>
          <w:sz w:val="18"/>
        </w:rPr>
      </w:pPr>
      <w:proofErr w:type="gramStart"/>
      <w:r w:rsidRPr="008352C0">
        <w:rPr>
          <w:sz w:val="18"/>
        </w:rPr>
        <w:t>mailto</w:t>
      </w:r>
      <w:proofErr w:type="gramEnd"/>
      <w:r w:rsidRPr="008352C0">
        <w:rPr>
          <w:sz w:val="18"/>
        </w:rPr>
        <w:t xml:space="preserve">: </w:t>
      </w:r>
      <w:r w:rsidRPr="00E34D1F">
        <w:rPr>
          <w:sz w:val="18"/>
        </w:rPr>
        <w:t>rallyemath01@gmail.com</w:t>
      </w:r>
    </w:p>
    <w:p w:rsidR="00006F43" w:rsidRPr="008352C0" w:rsidRDefault="00006F43" w:rsidP="00DE3D8C">
      <w:pPr>
        <w:jc w:val="both"/>
        <w:rPr>
          <w:sz w:val="18"/>
          <w:lang w:val="fr-FR"/>
        </w:rPr>
      </w:pPr>
    </w:p>
    <w:sectPr w:rsidR="00006F43" w:rsidRPr="008352C0" w:rsidSect="008E1A5A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30D4"/>
    <w:multiLevelType w:val="hybridMultilevel"/>
    <w:tmpl w:val="5EE01A60"/>
    <w:lvl w:ilvl="0" w:tplc="4CF239D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1241A"/>
    <w:rsid w:val="00006F43"/>
    <w:rsid w:val="00191A9C"/>
    <w:rsid w:val="00273020"/>
    <w:rsid w:val="002E0E95"/>
    <w:rsid w:val="002F27AD"/>
    <w:rsid w:val="004A2960"/>
    <w:rsid w:val="007528A9"/>
    <w:rsid w:val="00807067"/>
    <w:rsid w:val="008352C0"/>
    <w:rsid w:val="008E1A5A"/>
    <w:rsid w:val="00A15637"/>
    <w:rsid w:val="00A81C39"/>
    <w:rsid w:val="00C10F37"/>
    <w:rsid w:val="00C16FDF"/>
    <w:rsid w:val="00CB7538"/>
    <w:rsid w:val="00CC2A63"/>
    <w:rsid w:val="00D00BE2"/>
    <w:rsid w:val="00DC1389"/>
    <w:rsid w:val="00DE3D8C"/>
    <w:rsid w:val="00E1241A"/>
    <w:rsid w:val="00E34D1F"/>
    <w:rsid w:val="00E84909"/>
    <w:rsid w:val="00E900E5"/>
    <w:rsid w:val="00EC7892"/>
    <w:rsid w:val="00ED0BDF"/>
    <w:rsid w:val="00F50132"/>
    <w:rsid w:val="00F55459"/>
    <w:rsid w:val="00FC1FAA"/>
    <w:rsid w:val="00FC49B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E1A5A"/>
    <w:pPr>
      <w:suppressAutoHyphens/>
      <w:overflowPunct w:val="0"/>
    </w:pPr>
    <w:rPr>
      <w:rFonts w:ascii="Tms Rmn" w:hAnsi="Tms Rmn"/>
      <w:kern w:val="1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1">
    <w:name w:val="Default Paragraph Font1"/>
    <w:rsid w:val="008E1A5A"/>
  </w:style>
  <w:style w:type="character" w:styleId="Lienhypertexte">
    <w:name w:val="Hyperlink"/>
    <w:rsid w:val="008E1A5A"/>
    <w:rPr>
      <w:rFonts w:cs="Times New Roman"/>
      <w:color w:val="0000FF"/>
      <w:u w:val="single"/>
    </w:rPr>
  </w:style>
  <w:style w:type="paragraph" w:customStyle="1" w:styleId="Titre1">
    <w:name w:val="Titre1"/>
    <w:basedOn w:val="Normal"/>
    <w:next w:val="Corpsdetexte"/>
    <w:rsid w:val="008E1A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rsid w:val="008E1A5A"/>
    <w:pPr>
      <w:spacing w:after="120"/>
    </w:pPr>
  </w:style>
  <w:style w:type="character" w:customStyle="1" w:styleId="CorpsdetexteCar">
    <w:name w:val="Corps de texte Car"/>
    <w:semiHidden/>
    <w:rsid w:val="008E1A5A"/>
    <w:rPr>
      <w:rFonts w:ascii="Tms Rmn" w:hAnsi="Tms Rmn"/>
      <w:noProof w:val="0"/>
      <w:kern w:val="1"/>
      <w:sz w:val="20"/>
      <w:szCs w:val="20"/>
      <w:lang w:val="en-US" w:eastAsia="ar-SA"/>
    </w:rPr>
  </w:style>
  <w:style w:type="paragraph" w:styleId="Liste">
    <w:name w:val="List"/>
    <w:basedOn w:val="Corpsdetexte"/>
    <w:semiHidden/>
    <w:rsid w:val="008E1A5A"/>
    <w:rPr>
      <w:rFonts w:cs="Tahoma"/>
    </w:rPr>
  </w:style>
  <w:style w:type="paragraph" w:customStyle="1" w:styleId="Lgende1">
    <w:name w:val="Légende1"/>
    <w:basedOn w:val="Normal"/>
    <w:rsid w:val="008E1A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8E1A5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8E1A5A"/>
    <w:pPr>
      <w:ind w:left="4320" w:firstLine="720"/>
      <w:jc w:val="center"/>
    </w:pPr>
    <w:rPr>
      <w:rFonts w:ascii="Times New Roman" w:hAnsi="Times New Roman"/>
      <w:b/>
      <w:bCs/>
      <w:sz w:val="24"/>
      <w:szCs w:val="36"/>
      <w:lang w:val="fr-FR"/>
    </w:rPr>
  </w:style>
  <w:style w:type="character" w:customStyle="1" w:styleId="TitreCar">
    <w:name w:val="Titre Car"/>
    <w:rsid w:val="008E1A5A"/>
    <w:rPr>
      <w:rFonts w:ascii="Cambria" w:eastAsia="Times New Roman" w:hAnsi="Cambria" w:cs="Times New Roman"/>
      <w:b/>
      <w:bCs/>
      <w:noProof w:val="0"/>
      <w:kern w:val="28"/>
      <w:sz w:val="32"/>
      <w:szCs w:val="32"/>
      <w:lang w:val="en-US" w:eastAsia="ar-SA"/>
    </w:rPr>
  </w:style>
  <w:style w:type="paragraph" w:styleId="Sous-titre">
    <w:name w:val="Subtitle"/>
    <w:basedOn w:val="Titre1"/>
    <w:next w:val="Corpsdetexte"/>
    <w:qFormat/>
    <w:rsid w:val="008E1A5A"/>
    <w:pPr>
      <w:jc w:val="center"/>
    </w:pPr>
    <w:rPr>
      <w:i/>
      <w:iCs/>
    </w:rPr>
  </w:style>
  <w:style w:type="character" w:customStyle="1" w:styleId="Sous-titreCar">
    <w:name w:val="Sous-titre Car"/>
    <w:rsid w:val="008E1A5A"/>
    <w:rPr>
      <w:rFonts w:ascii="Cambria" w:eastAsia="Times New Roman" w:hAnsi="Cambria" w:cs="Times New Roman"/>
      <w:noProof w:val="0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a01.fr/rally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Bourg, le 23 / 11 /98</vt:lpstr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Bourg, le 23 / 11 /98</dc:title>
  <dc:creator>CHARNAY</dc:creator>
  <cp:lastModifiedBy>Patrick</cp:lastModifiedBy>
  <cp:revision>3</cp:revision>
  <cp:lastPrinted>2010-10-10T18:00:00Z</cp:lastPrinted>
  <dcterms:created xsi:type="dcterms:W3CDTF">2016-09-27T08:15:00Z</dcterms:created>
  <dcterms:modified xsi:type="dcterms:W3CDTF">2016-10-01T05:36:00Z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-1578558296</vt:i4>
  </property>
  <property fmtid="{D5CDD505-2E9C-101B-9397-08002B2CF9AE}" pid="3" name="_EmailSubject">
    <vt:lpwstr>relectures et tableau collèges</vt:lpwstr>
  </property>
  <property fmtid="{D5CDD505-2E9C-101B-9397-08002B2CF9AE}" pid="4" name="_AuthorEmail">
    <vt:lpwstr>philippe.persico@wanadoo.fr</vt:lpwstr>
  </property>
  <property fmtid="{D5CDD505-2E9C-101B-9397-08002B2CF9AE}" pid="5" name="_AuthorEmailDisplayName">
    <vt:lpwstr>Philippe PERSICO</vt:lpwstr>
  </property>
  <property fmtid="{D5CDD505-2E9C-101B-9397-08002B2CF9AE}" pid="6" name="_PreviousAdHocReviewCycleID">
    <vt:i4>901564995</vt:i4>
  </property>
  <property fmtid="{D5CDD505-2E9C-101B-9397-08002B2CF9AE}" pid="7" name="_ReviewingToolsShownOnce">
    <vt:lpwstr/>
  </property>
</Properties>
</file>